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871" w:dyaOrig="1721">
          <v:rect xmlns:o="urn:schemas-microsoft-com:office:office" xmlns:v="urn:schemas-microsoft-com:vml" id="rectole0000000000" style="width:293.550000pt;height:86.0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-1"/>
          <w:position w:val="0"/>
          <w:sz w:val="27"/>
          <w:shd w:fill="auto" w:val="clear"/>
        </w:rPr>
        <w:t xml:space="preserve">A </w:t>
      </w:r>
      <w:r>
        <w:rPr>
          <w:rFonts w:ascii="Times New Roman" w:hAnsi="Times New Roman" w:cs="Times New Roman" w:eastAsia="Times New Roman"/>
          <w:b/>
          <w:i/>
          <w:color w:val="000000"/>
          <w:spacing w:val="-1"/>
          <w:position w:val="0"/>
          <w:sz w:val="27"/>
          <w:u w:val="single"/>
          <w:shd w:fill="auto" w:val="clear"/>
        </w:rPr>
        <w:t xml:space="preserve">New Force </w:t>
      </w:r>
      <w:r>
        <w:rPr>
          <w:rFonts w:ascii="Times New Roman" w:hAnsi="Times New Roman" w:cs="Times New Roman" w:eastAsia="Times New Roman"/>
          <w:b/>
          <w:color w:val="000000"/>
          <w:spacing w:val="-1"/>
          <w:position w:val="0"/>
          <w:sz w:val="27"/>
          <w:shd w:fill="auto" w:val="clear"/>
        </w:rPr>
        <w:t xml:space="preserve">Comunicação visual e Instalação elétrica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-1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7"/>
          <w:shd w:fill="auto" w:val="clear"/>
        </w:rPr>
        <w:t xml:space="preserve">foi criada com objetivo de oferecer o melhor suporte para seus clientes que necessitam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de uma mão de obra especializada 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7"/>
          <w:shd w:fill="auto" w:val="clear"/>
        </w:rPr>
        <w:t xml:space="preserve">em instalação de paineis publicitarios e instalação eletrica.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-1"/>
          <w:position w:val="0"/>
          <w:sz w:val="27"/>
          <w:shd w:fill="auto" w:val="clear"/>
        </w:rPr>
        <w:t xml:space="preserve">Honestidade, responsabilidade, qualidade, customização.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7"/>
          <w:shd w:fill="auto" w:val="clear"/>
        </w:rPr>
        <w:t xml:space="preserve">Profissionais preparados tecnicamente para resolver da melhor forma possível.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-1"/>
          <w:position w:val="0"/>
          <w:sz w:val="27"/>
          <w:shd w:fill="auto" w:val="clear"/>
        </w:rPr>
        <w:t xml:space="preserve">Proposta: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-1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7"/>
          <w:shd w:fill="auto" w:val="clear"/>
        </w:rPr>
        <w:t xml:space="preserve">Instalação e manutenção életrica, reformas de: placas rodoviárias, painéis, letreiros,totem,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7"/>
          <w:shd w:fill="auto" w:val="clear"/>
        </w:rPr>
        <w:t xml:space="preserve">outdoor,caixas eletrônicos,estruturas metálicas, concretagem de bases  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7"/>
          <w:shd w:fill="auto" w:val="clear"/>
        </w:rPr>
        <w:t xml:space="preserve">levantamento técnico.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-1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7"/>
          <w:shd w:fill="auto" w:val="clear"/>
        </w:rPr>
        <w:t xml:space="preserve">Atendemos em todo Brasil.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-1"/>
          <w:position w:val="0"/>
          <w:sz w:val="27"/>
          <w:shd w:fill="auto" w:val="clear"/>
        </w:rPr>
        <w:t xml:space="preserve">Diferencial: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7"/>
          <w:shd w:fill="auto" w:val="clear"/>
        </w:rPr>
        <w:t xml:space="preserve">Profissionais especializados e experientes focado na qualidade total.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-1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7"/>
          <w:shd w:fill="auto" w:val="clear"/>
        </w:rPr>
        <w:t xml:space="preserve">Os serviços são acompanhados pelos nossos supervisores, fornecemos termo de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7"/>
          <w:shd w:fill="auto" w:val="clear"/>
        </w:rPr>
        <w:t xml:space="preserve">garantia para todos os serviços executados.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-1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-1"/>
          <w:position w:val="0"/>
          <w:sz w:val="27"/>
          <w:shd w:fill="auto" w:val="clear"/>
        </w:rPr>
        <w:t xml:space="preserve">Realizamos obras para: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-1"/>
          <w:position w:val="0"/>
          <w:sz w:val="27"/>
          <w:shd w:fill="auto" w:val="clear"/>
        </w:rPr>
        <w:t xml:space="preserve">Foggiatto Sinalização, Visolux, Grupo Publitas, Polimetal, Grupo Battistella, Barigui, Pailon, Fagundes.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-1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7"/>
          <w:shd w:fill="auto" w:val="clear"/>
        </w:rPr>
        <w:t xml:space="preserve">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-1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7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